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EC0" w:rsidRDefault="001D66A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 МБДОУ «Сабинский детский сад «Берёзка» в 202</w:t>
      </w:r>
      <w:r w:rsidR="00996A33"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году </w:t>
      </w:r>
      <w:r>
        <w:rPr>
          <w:rFonts w:ascii="Times New Roman" w:hAnsi="Times New Roman" w:cs="Times New Roman"/>
          <w:sz w:val="28"/>
          <w:szCs w:val="28"/>
          <w:lang w:val="ru-RU"/>
        </w:rPr>
        <w:t>бюджетные ассигнования были израсходованы по следующим позициям:</w:t>
      </w:r>
    </w:p>
    <w:p w:rsidR="00DB5EC0" w:rsidRDefault="001D66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услуги телефонной связи</w:t>
      </w:r>
    </w:p>
    <w:p w:rsidR="00DB5EC0" w:rsidRDefault="001D66A5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услуги широкополосного доступа к сети </w:t>
      </w:r>
      <w:r w:rsidR="00996A33">
        <w:rPr>
          <w:rFonts w:ascii="Times New Roman" w:hAnsi="Times New Roman" w:cs="Times New Roman"/>
          <w:sz w:val="28"/>
          <w:szCs w:val="28"/>
          <w:lang w:val="ru-RU"/>
        </w:rPr>
        <w:t>интернет</w:t>
      </w:r>
    </w:p>
    <w:p w:rsidR="00DB5EC0" w:rsidRPr="00996A33" w:rsidRDefault="001D66A5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996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Транспортные услуги</w:t>
      </w:r>
      <w:r w:rsidRPr="00996A3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</w:p>
    <w:p w:rsidR="00DB5EC0" w:rsidRPr="00996A33" w:rsidRDefault="001D66A5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gramStart"/>
      <w:r w:rsidRPr="00996A3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996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Коммунальные услуги</w:t>
      </w:r>
      <w:r w:rsidRPr="00996A3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(Оплата отопления, электроснабжения, водоснабжения и водоотведения, вывоз и утилизация твердых бытовых отходов </w:t>
      </w:r>
      <w:proofErr w:type="gramEnd"/>
    </w:p>
    <w:p w:rsidR="00DB5EC0" w:rsidRPr="00996A33" w:rsidRDefault="001D66A5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96A3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996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Работы, услуги по содержанию имущества</w:t>
      </w:r>
      <w:r w:rsidRPr="00996A3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(дератизация, дезинсекция, эксплуатация электроустановок, тепловых установок, техническое обслуживание</w:t>
      </w:r>
      <w:r w:rsidRPr="00996A3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средств охраны, пожарной сигнализации, работы по промывке, комплекс работ по ремонту помещения, сервисное и техническое обслуживание офисной техники, работы по оценке искусственной освещенности, микроклимата</w:t>
      </w:r>
      <w:r w:rsidRPr="00996A3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</w:t>
      </w:r>
    </w:p>
    <w:p w:rsidR="00DB5EC0" w:rsidRPr="00996A33" w:rsidRDefault="001D66A5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gramStart"/>
      <w:r w:rsidRPr="00996A3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996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Прочие  работы, услуги</w:t>
      </w:r>
      <w:r w:rsidRPr="00996A3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(обучение персонала,</w:t>
      </w:r>
      <w:r w:rsidRPr="00996A3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996A3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медицинский осмотр сотрудников, вызов наряда вневедомственной охраны, монтаж и наладка системы пожарной сигнализации, монтаж и наладка телефонной сети, обследование с изготовлением технического паспорта объекта</w:t>
      </w:r>
      <w:proofErr w:type="gramEnd"/>
    </w:p>
    <w:p w:rsidR="00DB5EC0" w:rsidRPr="00996A33" w:rsidRDefault="001D66A5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96A3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996A3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Медицинский осмотр сотрудников</w:t>
      </w:r>
    </w:p>
    <w:p w:rsidR="00DB5EC0" w:rsidRPr="00996A33" w:rsidRDefault="001D66A5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gramStart"/>
      <w:r w:rsidRPr="00996A3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996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Увеличение</w:t>
      </w:r>
      <w:r w:rsidRPr="00996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стоимости основных средств</w:t>
      </w:r>
      <w:r w:rsidRPr="00996A3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(приобретение сценических костюмов, музыкальных инструментов, мебели ученической, мебели для хранения музыкальных инструментов, мебели офисной, учебников, демонстрационных учебных материалов, стенда и вывесок, мольбертов и учени</w:t>
      </w:r>
      <w:r w:rsidRPr="00996A3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ческих досок,</w:t>
      </w:r>
      <w:r w:rsidR="00996A3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996A3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жалюзи, ноутбука, принтера</w:t>
      </w:r>
      <w:r w:rsidRPr="00996A3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</w:t>
      </w:r>
      <w:proofErr w:type="gramEnd"/>
    </w:p>
    <w:p w:rsidR="00DB5EC0" w:rsidRPr="00996A33" w:rsidRDefault="001D66A5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D66A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Оплата </w:t>
      </w:r>
      <w:r w:rsidR="00996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заработной платы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персоналу детского сада</w:t>
      </w:r>
      <w:bookmarkStart w:id="0" w:name="_GoBack"/>
      <w:bookmarkEnd w:id="0"/>
    </w:p>
    <w:p w:rsidR="00000000" w:rsidRPr="00996A33" w:rsidRDefault="001D66A5">
      <w:pPr>
        <w:rPr>
          <w:lang w:val="ru-RU"/>
        </w:rPr>
      </w:pPr>
    </w:p>
    <w:sectPr w:rsidR="00000000" w:rsidRPr="00996A3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881070"/>
    <w:multiLevelType w:val="hybridMultilevel"/>
    <w:tmpl w:val="94C6D5B2"/>
    <w:lvl w:ilvl="0" w:tplc="87681066">
      <w:start w:val="1"/>
      <w:numFmt w:val="decimal"/>
      <w:lvlText w:val="%1."/>
      <w:lvlJc w:val="left"/>
      <w:pPr>
        <w:ind w:left="720" w:hanging="360"/>
      </w:pPr>
    </w:lvl>
    <w:lvl w:ilvl="1" w:tplc="87681066" w:tentative="1">
      <w:start w:val="1"/>
      <w:numFmt w:val="lowerLetter"/>
      <w:lvlText w:val="%2."/>
      <w:lvlJc w:val="left"/>
      <w:pPr>
        <w:ind w:left="1440" w:hanging="360"/>
      </w:pPr>
    </w:lvl>
    <w:lvl w:ilvl="2" w:tplc="87681066" w:tentative="1">
      <w:start w:val="1"/>
      <w:numFmt w:val="lowerRoman"/>
      <w:lvlText w:val="%3."/>
      <w:lvlJc w:val="right"/>
      <w:pPr>
        <w:ind w:left="2160" w:hanging="180"/>
      </w:pPr>
    </w:lvl>
    <w:lvl w:ilvl="3" w:tplc="87681066" w:tentative="1">
      <w:start w:val="1"/>
      <w:numFmt w:val="decimal"/>
      <w:lvlText w:val="%4."/>
      <w:lvlJc w:val="left"/>
      <w:pPr>
        <w:ind w:left="2880" w:hanging="360"/>
      </w:pPr>
    </w:lvl>
    <w:lvl w:ilvl="4" w:tplc="87681066" w:tentative="1">
      <w:start w:val="1"/>
      <w:numFmt w:val="lowerLetter"/>
      <w:lvlText w:val="%5."/>
      <w:lvlJc w:val="left"/>
      <w:pPr>
        <w:ind w:left="3600" w:hanging="360"/>
      </w:pPr>
    </w:lvl>
    <w:lvl w:ilvl="5" w:tplc="87681066" w:tentative="1">
      <w:start w:val="1"/>
      <w:numFmt w:val="lowerRoman"/>
      <w:lvlText w:val="%6."/>
      <w:lvlJc w:val="right"/>
      <w:pPr>
        <w:ind w:left="4320" w:hanging="180"/>
      </w:pPr>
    </w:lvl>
    <w:lvl w:ilvl="6" w:tplc="87681066" w:tentative="1">
      <w:start w:val="1"/>
      <w:numFmt w:val="decimal"/>
      <w:lvlText w:val="%7."/>
      <w:lvlJc w:val="left"/>
      <w:pPr>
        <w:ind w:left="5040" w:hanging="360"/>
      </w:pPr>
    </w:lvl>
    <w:lvl w:ilvl="7" w:tplc="87681066" w:tentative="1">
      <w:start w:val="1"/>
      <w:numFmt w:val="lowerLetter"/>
      <w:lvlText w:val="%8."/>
      <w:lvlJc w:val="left"/>
      <w:pPr>
        <w:ind w:left="5760" w:hanging="360"/>
      </w:pPr>
    </w:lvl>
    <w:lvl w:ilvl="8" w:tplc="876810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2842206"/>
    <w:multiLevelType w:val="hybridMultilevel"/>
    <w:tmpl w:val="11EE2464"/>
    <w:lvl w:ilvl="0" w:tplc="20781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EC0"/>
    <w:rsid w:val="001D66A5"/>
    <w:rsid w:val="006F5C7C"/>
    <w:rsid w:val="00996A33"/>
    <w:rsid w:val="00DB5EC0"/>
    <w:rsid w:val="18FC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982930921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620021256" Type="http://schemas.microsoft.com/office/2011/relationships/commentsExtended" Target="commentsExtended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2026-07-14T05:37:00Z</dcterms:created>
  <dcterms:modified xsi:type="dcterms:W3CDTF">2026-07-14T05:37:00Z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0A0C2FD54EA84712B68501F23100209E</vt:lpwstr>
  </property>
</Properties>
</file>